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B8" w:rsidRPr="002C214F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</w:rPr>
      </w:pPr>
      <w:bookmarkStart w:id="0" w:name="_GoBack"/>
      <w:bookmarkEnd w:id="0"/>
    </w:p>
    <w:p w:rsidR="00E00393" w:rsidRPr="00680567" w:rsidRDefault="00C268A4" w:rsidP="007B10DE">
      <w:pPr>
        <w:shd w:val="clear" w:color="auto" w:fill="DDD9C3" w:themeFill="background2" w:themeFillShade="E6"/>
        <w:spacing w:before="140" w:after="0"/>
        <w:jc w:val="center"/>
        <w:rPr>
          <w:rFonts w:asciiTheme="minorHAnsi" w:hAnsiTheme="minorHAnsi" w:cs="Arial"/>
          <w:b/>
          <w:smallCaps/>
          <w:sz w:val="30"/>
          <w:szCs w:val="30"/>
          <w:lang w:val="it-IT"/>
        </w:rPr>
      </w:pPr>
      <w:r w:rsidRPr="00680567">
        <w:rPr>
          <w:rFonts w:asciiTheme="minorHAnsi" w:hAnsiTheme="minorHAnsi" w:cs="Arial"/>
          <w:b/>
          <w:smallCaps/>
          <w:sz w:val="30"/>
          <w:szCs w:val="30"/>
          <w:lang w:val="it-IT"/>
        </w:rPr>
        <w:t>Dichiarazione sulla detrazione dell’IVA</w:t>
      </w:r>
    </w:p>
    <w:p w:rsidR="007B10DE" w:rsidRPr="00680567" w:rsidRDefault="00680567" w:rsidP="007B10DE">
      <w:pPr>
        <w:shd w:val="clear" w:color="auto" w:fill="DDD9C3" w:themeFill="background2" w:themeFillShade="E6"/>
        <w:spacing w:before="60" w:after="60"/>
        <w:jc w:val="center"/>
        <w:rPr>
          <w:rFonts w:asciiTheme="minorHAnsi" w:hAnsiTheme="minorHAnsi" w:cs="Arial"/>
          <w:b/>
          <w:smallCaps/>
          <w:sz w:val="22"/>
          <w:szCs w:val="22"/>
          <w:lang w:val="it-IT"/>
        </w:rPr>
      </w:pPr>
      <w:r w:rsidRPr="00680567">
        <w:rPr>
          <w:rFonts w:asciiTheme="minorHAnsi" w:hAnsiTheme="minorHAnsi" w:cs="Arial"/>
          <w:b/>
          <w:smallCaps/>
          <w:sz w:val="22"/>
          <w:szCs w:val="22"/>
          <w:lang w:val="it-IT"/>
        </w:rPr>
        <w:t>Regolamento (UE) 1303/2013 -Regolamento (UE) 1305/2013</w:t>
      </w:r>
      <w:r w:rsidR="007B10DE" w:rsidRPr="00680567">
        <w:rPr>
          <w:rFonts w:asciiTheme="minorHAnsi" w:hAnsiTheme="minorHAnsi" w:cs="Arial"/>
          <w:b/>
          <w:smallCaps/>
          <w:sz w:val="22"/>
          <w:szCs w:val="22"/>
          <w:lang w:val="it-IT"/>
        </w:rPr>
        <w:br/>
      </w:r>
      <w:r w:rsidRPr="00680567">
        <w:rPr>
          <w:rFonts w:asciiTheme="minorHAnsi" w:hAnsiTheme="minorHAnsi" w:cs="Arial"/>
          <w:b/>
          <w:smallCaps/>
          <w:sz w:val="22"/>
          <w:szCs w:val="22"/>
          <w:lang w:val="it-IT"/>
        </w:rPr>
        <w:t>Programma di Sviluppo Rurale della Provincia Autonoma di Bolzano 2014/2020</w:t>
      </w:r>
    </w:p>
    <w:p w:rsidR="007B10DE" w:rsidRPr="00680567" w:rsidRDefault="00680567" w:rsidP="007B10DE">
      <w:pPr>
        <w:shd w:val="clear" w:color="auto" w:fill="DDD9C3" w:themeFill="background2" w:themeFillShade="E6"/>
        <w:spacing w:before="60" w:after="60"/>
        <w:jc w:val="center"/>
        <w:rPr>
          <w:rFonts w:asciiTheme="minorHAnsi" w:hAnsiTheme="minorHAnsi" w:cs="Arial"/>
          <w:b/>
          <w:smallCaps/>
          <w:sz w:val="22"/>
          <w:szCs w:val="22"/>
          <w:lang w:val="it-IT"/>
        </w:rPr>
      </w:pPr>
      <w:r w:rsidRPr="00680567">
        <w:rPr>
          <w:rFonts w:asciiTheme="minorHAnsi" w:hAnsiTheme="minorHAnsi" w:cs="Arial"/>
          <w:b/>
          <w:smallCaps/>
          <w:sz w:val="22"/>
          <w:szCs w:val="22"/>
          <w:lang w:val="it-IT"/>
        </w:rPr>
        <w:t>Misura 19 Sostegno allo sviluppo locale LEADER</w:t>
      </w:r>
      <w:r w:rsidR="007B10DE" w:rsidRPr="00680567">
        <w:rPr>
          <w:rFonts w:asciiTheme="minorHAnsi" w:hAnsiTheme="minorHAnsi" w:cs="Arial"/>
          <w:b/>
          <w:smallCaps/>
          <w:sz w:val="22"/>
          <w:szCs w:val="22"/>
          <w:lang w:val="it-IT"/>
        </w:rPr>
        <w:br/>
      </w:r>
      <w:r w:rsidRPr="00680567">
        <w:rPr>
          <w:rFonts w:asciiTheme="minorHAnsi" w:hAnsiTheme="minorHAnsi" w:cs="Arial"/>
          <w:b/>
          <w:smallCaps/>
          <w:sz w:val="22"/>
          <w:szCs w:val="22"/>
          <w:lang w:val="it-IT"/>
        </w:rPr>
        <w:t>(sviluppo locale di tipo partecipativo - SLTP)</w:t>
      </w:r>
    </w:p>
    <w:p w:rsidR="007B10DE" w:rsidRPr="00095D61" w:rsidRDefault="00680567" w:rsidP="007B10DE">
      <w:pPr>
        <w:shd w:val="clear" w:color="auto" w:fill="DDD9C3" w:themeFill="background2" w:themeFillShade="E6"/>
        <w:spacing w:before="140" w:after="0"/>
        <w:jc w:val="center"/>
        <w:rPr>
          <w:rFonts w:asciiTheme="minorHAnsi" w:hAnsiTheme="minorHAnsi" w:cs="Arial"/>
          <w:b/>
          <w:smallCaps/>
          <w:sz w:val="30"/>
          <w:szCs w:val="30"/>
          <w:lang w:val="it-IT"/>
        </w:rPr>
      </w:pPr>
      <w:r w:rsidRPr="00095D61">
        <w:rPr>
          <w:rFonts w:asciiTheme="minorHAnsi" w:hAnsiTheme="minorHAnsi" w:cs="Arial"/>
          <w:b/>
          <w:smallCaps/>
          <w:sz w:val="30"/>
          <w:szCs w:val="30"/>
          <w:lang w:val="it-IT"/>
        </w:rPr>
        <w:t>Sottomisura</w:t>
      </w:r>
      <w:r w:rsidR="007B10DE" w:rsidRPr="00095D61">
        <w:rPr>
          <w:rFonts w:asciiTheme="minorHAnsi" w:hAnsiTheme="minorHAnsi" w:cs="Arial"/>
          <w:b/>
          <w:smallCaps/>
          <w:sz w:val="30"/>
          <w:szCs w:val="30"/>
          <w:lang w:val="it-IT"/>
        </w:rPr>
        <w:t xml:space="preserve"> 19.2 - ___</w:t>
      </w:r>
    </w:p>
    <w:p w:rsidR="00E00393" w:rsidRPr="00095D61" w:rsidRDefault="00E00393" w:rsidP="002C214F">
      <w:pPr>
        <w:tabs>
          <w:tab w:val="left" w:pos="360"/>
        </w:tabs>
        <w:ind w:left="360" w:hanging="360"/>
        <w:jc w:val="center"/>
        <w:rPr>
          <w:rFonts w:asciiTheme="minorHAnsi" w:hAnsiTheme="minorHAnsi"/>
          <w:iCs/>
          <w:lang w:val="it-IT"/>
        </w:rPr>
      </w:pPr>
    </w:p>
    <w:p w:rsidR="007B10DE" w:rsidRPr="00095D61" w:rsidRDefault="00095D61" w:rsidP="007B10DE">
      <w:pPr>
        <w:tabs>
          <w:tab w:val="left" w:pos="360"/>
        </w:tabs>
        <w:spacing w:after="0"/>
        <w:ind w:left="357" w:hanging="357"/>
        <w:jc w:val="center"/>
        <w:rPr>
          <w:rFonts w:asciiTheme="minorHAnsi" w:hAnsiTheme="minorHAnsi"/>
          <w:iCs/>
          <w:smallCaps/>
          <w:sz w:val="30"/>
          <w:szCs w:val="30"/>
          <w:u w:val="single"/>
          <w:lang w:val="it-IT"/>
        </w:rPr>
      </w:pPr>
      <w:r w:rsidRPr="00095D61">
        <w:rPr>
          <w:rFonts w:asciiTheme="minorHAnsi" w:hAnsiTheme="minorHAnsi" w:cs="Arial"/>
          <w:b/>
          <w:bCs/>
          <w:smallCaps/>
          <w:sz w:val="30"/>
          <w:szCs w:val="30"/>
          <w:u w:val="single"/>
          <w:lang w:val="it-IT"/>
        </w:rPr>
        <w:t>Dichiarazione sostitutiva di Certificazione</w:t>
      </w:r>
    </w:p>
    <w:p w:rsidR="007B10DE" w:rsidRPr="00095D61" w:rsidRDefault="007B10DE" w:rsidP="002C214F">
      <w:pPr>
        <w:tabs>
          <w:tab w:val="left" w:pos="360"/>
        </w:tabs>
        <w:spacing w:after="0"/>
        <w:ind w:left="357" w:hanging="357"/>
        <w:jc w:val="center"/>
        <w:rPr>
          <w:rFonts w:asciiTheme="minorHAnsi" w:hAnsiTheme="minorHAnsi" w:cs="Arial"/>
          <w:bCs/>
          <w:sz w:val="18"/>
          <w:szCs w:val="18"/>
          <w:lang w:val="it-IT"/>
        </w:rPr>
      </w:pPr>
      <w:r w:rsidRPr="00095D61">
        <w:rPr>
          <w:rFonts w:asciiTheme="minorHAnsi" w:hAnsiTheme="minorHAnsi" w:cs="Arial"/>
          <w:bCs/>
          <w:sz w:val="18"/>
          <w:szCs w:val="18"/>
          <w:lang w:val="it-IT"/>
        </w:rPr>
        <w:t xml:space="preserve">(Art. 46 D.P.R. </w:t>
      </w:r>
      <w:r w:rsidR="00095D61" w:rsidRPr="00095D61">
        <w:rPr>
          <w:rFonts w:asciiTheme="minorHAnsi" w:hAnsiTheme="minorHAnsi" w:cs="Arial"/>
          <w:bCs/>
          <w:sz w:val="18"/>
          <w:szCs w:val="18"/>
          <w:lang w:val="it-IT"/>
        </w:rPr>
        <w:t>del 28</w:t>
      </w:r>
      <w:r w:rsidRPr="00095D61">
        <w:rPr>
          <w:rFonts w:asciiTheme="minorHAnsi" w:hAnsiTheme="minorHAnsi" w:cs="Arial"/>
          <w:bCs/>
          <w:sz w:val="18"/>
          <w:szCs w:val="18"/>
          <w:lang w:val="it-IT"/>
        </w:rPr>
        <w:t xml:space="preserve"> </w:t>
      </w:r>
      <w:r w:rsidR="00095D61" w:rsidRPr="00095D61">
        <w:rPr>
          <w:rFonts w:asciiTheme="minorHAnsi" w:hAnsiTheme="minorHAnsi" w:cs="Arial"/>
          <w:bCs/>
          <w:sz w:val="18"/>
          <w:szCs w:val="18"/>
          <w:lang w:val="it-IT"/>
        </w:rPr>
        <w:t>dicembre</w:t>
      </w:r>
      <w:r w:rsidRPr="00095D61">
        <w:rPr>
          <w:rFonts w:asciiTheme="minorHAnsi" w:hAnsiTheme="minorHAnsi" w:cs="Arial"/>
          <w:bCs/>
          <w:sz w:val="18"/>
          <w:szCs w:val="18"/>
          <w:lang w:val="it-IT"/>
        </w:rPr>
        <w:t xml:space="preserve"> 2000, </w:t>
      </w:r>
      <w:r w:rsidR="00095D61">
        <w:rPr>
          <w:rFonts w:asciiTheme="minorHAnsi" w:hAnsiTheme="minorHAnsi" w:cs="Arial"/>
          <w:bCs/>
          <w:sz w:val="18"/>
          <w:szCs w:val="18"/>
          <w:lang w:val="it-IT"/>
        </w:rPr>
        <w:t>n</w:t>
      </w:r>
      <w:r w:rsidRPr="00095D61">
        <w:rPr>
          <w:rFonts w:asciiTheme="minorHAnsi" w:hAnsiTheme="minorHAnsi" w:cs="Arial"/>
          <w:bCs/>
          <w:sz w:val="18"/>
          <w:szCs w:val="18"/>
          <w:lang w:val="it-IT"/>
        </w:rPr>
        <w:t>. 445)</w:t>
      </w:r>
    </w:p>
    <w:p w:rsidR="007B10DE" w:rsidRPr="00095D61" w:rsidRDefault="00095D61" w:rsidP="00095D61">
      <w:pPr>
        <w:pStyle w:val="Textkrper"/>
        <w:spacing w:after="0"/>
        <w:jc w:val="center"/>
        <w:rPr>
          <w:rFonts w:asciiTheme="minorHAnsi" w:hAnsiTheme="minorHAnsi" w:cs="Arial"/>
          <w:b/>
          <w:smallCaps/>
          <w:sz w:val="26"/>
          <w:szCs w:val="26"/>
          <w:lang w:val="it-IT"/>
        </w:rPr>
      </w:pPr>
      <w:r w:rsidRPr="00095D61">
        <w:rPr>
          <w:rFonts w:asciiTheme="minorHAnsi" w:hAnsiTheme="minorHAnsi" w:cs="Arial"/>
          <w:b/>
          <w:bCs w:val="0"/>
          <w:smallCaps/>
          <w:sz w:val="26"/>
          <w:szCs w:val="26"/>
          <w:lang w:val="it-IT"/>
        </w:rPr>
        <w:t>in merito alla recuperabilità dell’IVA sulle operazioni richieste a finanziamento</w:t>
      </w:r>
    </w:p>
    <w:p w:rsidR="007B10DE" w:rsidRPr="00095D61" w:rsidRDefault="007B10DE" w:rsidP="007B10DE">
      <w:pPr>
        <w:jc w:val="center"/>
        <w:rPr>
          <w:rFonts w:asciiTheme="minorHAnsi" w:hAnsiTheme="minorHAnsi" w:cs="Arial"/>
          <w:b/>
          <w:lang w:val="it-IT"/>
        </w:rPr>
      </w:pPr>
    </w:p>
    <w:p w:rsidR="007B10DE" w:rsidRPr="00FA0FB3" w:rsidRDefault="00FA0FB3" w:rsidP="007B10DE">
      <w:pPr>
        <w:rPr>
          <w:rFonts w:asciiTheme="minorHAnsi" w:hAnsiTheme="minorHAnsi" w:cs="Arial"/>
          <w:lang w:val="it-IT"/>
        </w:rPr>
      </w:pPr>
      <w:r w:rsidRPr="00FA0FB3">
        <w:rPr>
          <w:rFonts w:asciiTheme="minorHAnsi" w:hAnsiTheme="minorHAnsi" w:cs="Arial"/>
          <w:lang w:val="it-IT"/>
        </w:rPr>
        <w:t>Il</w:t>
      </w:r>
      <w:r>
        <w:rPr>
          <w:rFonts w:asciiTheme="minorHAnsi" w:hAnsiTheme="minorHAnsi" w:cs="Arial"/>
          <w:lang w:val="it-IT"/>
        </w:rPr>
        <w:t>/La</w:t>
      </w:r>
      <w:r w:rsidRPr="00FA0FB3">
        <w:rPr>
          <w:rFonts w:asciiTheme="minorHAnsi" w:hAnsiTheme="minorHAnsi" w:cs="Arial"/>
          <w:lang w:val="it-IT"/>
        </w:rPr>
        <w:t xml:space="preserve"> sottoscritto</w:t>
      </w:r>
      <w:r>
        <w:rPr>
          <w:rFonts w:asciiTheme="minorHAnsi" w:hAnsiTheme="minorHAnsi" w:cs="Arial"/>
          <w:lang w:val="it-IT"/>
        </w:rPr>
        <w:t>/a</w:t>
      </w:r>
      <w:r w:rsidRPr="00FA0FB3">
        <w:rPr>
          <w:rFonts w:asciiTheme="minorHAnsi" w:hAnsiTheme="minorHAnsi" w:cs="Arial"/>
          <w:lang w:val="it-IT"/>
        </w:rPr>
        <w:t>, in qualità di richiedente dell’aiuto ai sensi della sottomisura</w:t>
      </w:r>
      <w:r w:rsidR="007B10DE" w:rsidRPr="00FA0FB3">
        <w:rPr>
          <w:rFonts w:asciiTheme="minorHAnsi" w:hAnsiTheme="minorHAnsi" w:cs="Arial"/>
          <w:lang w:val="it-IT"/>
        </w:rPr>
        <w:t xml:space="preserve"> 19.2 - _______</w:t>
      </w:r>
      <w:r w:rsidR="007B10DE" w:rsidRPr="00FA0FB3">
        <w:rPr>
          <w:rFonts w:asciiTheme="minorHAnsi" w:hAnsiTheme="minorHAnsi" w:cs="Arial"/>
          <w:lang w:val="it-IT"/>
        </w:rPr>
        <w:br/>
      </w:r>
      <w:r>
        <w:rPr>
          <w:rFonts w:asciiTheme="minorHAnsi" w:hAnsiTheme="minorHAnsi" w:cs="Arial"/>
          <w:lang w:val="it-IT"/>
        </w:rPr>
        <w:t>nell´ambito del PSR</w:t>
      </w:r>
      <w:r w:rsidR="007B10DE" w:rsidRPr="00FA0FB3">
        <w:rPr>
          <w:rFonts w:asciiTheme="minorHAnsi" w:hAnsiTheme="minorHAnsi" w:cs="Arial"/>
          <w:lang w:val="it-IT"/>
        </w:rPr>
        <w:t xml:space="preserve"> 2014 – 2020 - </w:t>
      </w:r>
      <w:r>
        <w:rPr>
          <w:rFonts w:asciiTheme="minorHAnsi" w:hAnsiTheme="minorHAnsi" w:cs="Arial"/>
          <w:lang w:val="it-IT"/>
        </w:rPr>
        <w:t>PSL</w:t>
      </w:r>
      <w:r w:rsidR="007B10DE" w:rsidRPr="00FA0FB3">
        <w:rPr>
          <w:rFonts w:asciiTheme="minorHAnsi" w:hAnsiTheme="minorHAnsi" w:cs="Arial"/>
          <w:lang w:val="it-IT"/>
        </w:rPr>
        <w:t xml:space="preserve"> Eisacktaler Dolomiten</w:t>
      </w:r>
    </w:p>
    <w:p w:rsidR="00913FA2" w:rsidRPr="00FA0FB3" w:rsidRDefault="00FA0FB3" w:rsidP="007B10DE">
      <w:pPr>
        <w:rPr>
          <w:rFonts w:asciiTheme="minorHAnsi" w:hAnsiTheme="minorHAnsi" w:cs="Arial"/>
          <w:lang w:val="it-IT"/>
        </w:rPr>
      </w:pPr>
      <w:r w:rsidRPr="00FA0FB3">
        <w:rPr>
          <w:rFonts w:asciiTheme="minorHAnsi" w:hAnsiTheme="minorHAnsi" w:cs="Arial"/>
          <w:b/>
          <w:lang w:val="it-IT"/>
        </w:rPr>
        <w:t>Nome e cognome</w:t>
      </w:r>
      <w:r w:rsidR="007B10DE" w:rsidRPr="00FA0FB3">
        <w:rPr>
          <w:rFonts w:asciiTheme="minorHAnsi" w:hAnsiTheme="minorHAnsi" w:cs="Arial"/>
          <w:b/>
          <w:lang w:val="it-IT"/>
        </w:rPr>
        <w:t xml:space="preserve"> ____________________________</w:t>
      </w:r>
      <w:r w:rsidR="007B10DE" w:rsidRPr="00FA0FB3">
        <w:rPr>
          <w:rFonts w:asciiTheme="minorHAnsi" w:hAnsiTheme="minorHAnsi" w:cs="Arial"/>
          <w:b/>
          <w:lang w:val="it-IT"/>
        </w:rPr>
        <w:br/>
      </w:r>
      <w:r w:rsidRPr="00FA0FB3">
        <w:rPr>
          <w:rFonts w:asciiTheme="minorHAnsi" w:hAnsiTheme="minorHAnsi" w:cs="Arial"/>
          <w:lang w:val="it-IT"/>
        </w:rPr>
        <w:t>nato il</w:t>
      </w:r>
      <w:r w:rsidR="007B10DE" w:rsidRPr="00FA0FB3">
        <w:rPr>
          <w:rFonts w:asciiTheme="minorHAnsi" w:hAnsiTheme="minorHAnsi" w:cs="Arial"/>
          <w:lang w:val="it-IT"/>
        </w:rPr>
        <w:t xml:space="preserve"> _______________ </w:t>
      </w:r>
      <w:r w:rsidRPr="00FA0FB3">
        <w:rPr>
          <w:rFonts w:asciiTheme="minorHAnsi" w:hAnsiTheme="minorHAnsi" w:cs="Arial"/>
          <w:lang w:val="it-IT"/>
        </w:rPr>
        <w:t>a</w:t>
      </w:r>
      <w:r w:rsidR="007B10DE" w:rsidRPr="00FA0FB3">
        <w:rPr>
          <w:rFonts w:asciiTheme="minorHAnsi" w:hAnsiTheme="minorHAnsi" w:cs="Arial"/>
          <w:lang w:val="it-IT"/>
        </w:rPr>
        <w:t xml:space="preserve"> _________________________ (</w:t>
      </w:r>
      <w:r>
        <w:rPr>
          <w:rFonts w:asciiTheme="minorHAnsi" w:hAnsiTheme="minorHAnsi" w:cs="Arial"/>
          <w:lang w:val="it-IT"/>
        </w:rPr>
        <w:t>CAP</w:t>
      </w:r>
      <w:r w:rsidR="007B10DE" w:rsidRPr="00FA0FB3">
        <w:rPr>
          <w:rFonts w:asciiTheme="minorHAnsi" w:hAnsiTheme="minorHAnsi" w:cs="Arial"/>
          <w:lang w:val="it-IT"/>
        </w:rPr>
        <w:t xml:space="preserve">, </w:t>
      </w:r>
      <w:r>
        <w:rPr>
          <w:rFonts w:asciiTheme="minorHAnsi" w:hAnsiTheme="minorHAnsi" w:cs="Arial"/>
          <w:lang w:val="it-IT"/>
        </w:rPr>
        <w:t>luogo</w:t>
      </w:r>
      <w:r w:rsidR="007B10DE" w:rsidRPr="00FA0FB3">
        <w:rPr>
          <w:rFonts w:asciiTheme="minorHAnsi" w:hAnsiTheme="minorHAnsi" w:cs="Arial"/>
          <w:lang w:val="it-IT"/>
        </w:rPr>
        <w:t>)</w:t>
      </w:r>
      <w:r w:rsidR="00913FA2" w:rsidRPr="00FA0FB3">
        <w:rPr>
          <w:rFonts w:asciiTheme="minorHAnsi" w:hAnsiTheme="minorHAnsi" w:cs="Arial"/>
          <w:lang w:val="it-IT"/>
        </w:rPr>
        <w:br/>
      </w:r>
      <w:r>
        <w:rPr>
          <w:rFonts w:asciiTheme="minorHAnsi" w:hAnsiTheme="minorHAnsi" w:cs="Arial"/>
          <w:lang w:val="it-IT"/>
        </w:rPr>
        <w:t>residente a</w:t>
      </w:r>
      <w:r w:rsidR="00913FA2" w:rsidRPr="00FA0FB3">
        <w:rPr>
          <w:rFonts w:asciiTheme="minorHAnsi" w:hAnsiTheme="minorHAnsi" w:cs="Arial"/>
          <w:lang w:val="it-IT"/>
        </w:rPr>
        <w:t xml:space="preserve"> _________________________ (</w:t>
      </w:r>
      <w:r>
        <w:rPr>
          <w:rFonts w:asciiTheme="minorHAnsi" w:hAnsiTheme="minorHAnsi" w:cs="Arial"/>
          <w:lang w:val="it-IT"/>
        </w:rPr>
        <w:t>CAP</w:t>
      </w:r>
      <w:r w:rsidR="00913FA2" w:rsidRPr="00FA0FB3">
        <w:rPr>
          <w:rFonts w:asciiTheme="minorHAnsi" w:hAnsiTheme="minorHAnsi" w:cs="Arial"/>
          <w:lang w:val="it-IT"/>
        </w:rPr>
        <w:t xml:space="preserve">, </w:t>
      </w:r>
      <w:r>
        <w:rPr>
          <w:rFonts w:asciiTheme="minorHAnsi" w:hAnsiTheme="minorHAnsi" w:cs="Arial"/>
          <w:lang w:val="it-IT"/>
        </w:rPr>
        <w:t>luogo</w:t>
      </w:r>
      <w:r w:rsidR="00913FA2" w:rsidRPr="00FA0FB3">
        <w:rPr>
          <w:rFonts w:asciiTheme="minorHAnsi" w:hAnsiTheme="minorHAnsi" w:cs="Arial"/>
          <w:lang w:val="it-IT"/>
        </w:rPr>
        <w:t xml:space="preserve">), </w:t>
      </w:r>
      <w:r>
        <w:rPr>
          <w:rFonts w:asciiTheme="minorHAnsi" w:hAnsiTheme="minorHAnsi" w:cs="Arial"/>
          <w:lang w:val="it-IT"/>
        </w:rPr>
        <w:t>Provincia</w:t>
      </w:r>
      <w:r w:rsidR="00913FA2" w:rsidRPr="00FA0FB3">
        <w:rPr>
          <w:rFonts w:asciiTheme="minorHAnsi" w:hAnsiTheme="minorHAnsi" w:cs="Arial"/>
          <w:lang w:val="it-IT"/>
        </w:rPr>
        <w:t xml:space="preserve"> _________________</w:t>
      </w:r>
      <w:r w:rsidR="00913FA2" w:rsidRPr="00FA0FB3">
        <w:rPr>
          <w:rFonts w:asciiTheme="minorHAnsi" w:hAnsiTheme="minorHAnsi" w:cs="Arial"/>
          <w:lang w:val="it-IT"/>
        </w:rPr>
        <w:br/>
      </w:r>
      <w:r>
        <w:rPr>
          <w:rFonts w:asciiTheme="minorHAnsi" w:hAnsiTheme="minorHAnsi" w:cs="Arial"/>
          <w:lang w:val="it-IT"/>
        </w:rPr>
        <w:t>Via</w:t>
      </w:r>
      <w:r w:rsidR="00913FA2" w:rsidRPr="00FA0FB3">
        <w:rPr>
          <w:rFonts w:asciiTheme="minorHAnsi" w:hAnsiTheme="minorHAnsi" w:cs="Arial"/>
          <w:lang w:val="it-IT"/>
        </w:rPr>
        <w:t xml:space="preserve"> _________________________________________ </w:t>
      </w:r>
      <w:r>
        <w:rPr>
          <w:rFonts w:asciiTheme="minorHAnsi" w:hAnsiTheme="minorHAnsi" w:cs="Arial"/>
          <w:lang w:val="it-IT"/>
        </w:rPr>
        <w:t>n</w:t>
      </w:r>
      <w:r w:rsidR="00913FA2" w:rsidRPr="00FA0FB3">
        <w:rPr>
          <w:rFonts w:asciiTheme="minorHAnsi" w:hAnsiTheme="minorHAnsi" w:cs="Arial"/>
          <w:lang w:val="it-IT"/>
        </w:rPr>
        <w:t>. _____</w:t>
      </w:r>
    </w:p>
    <w:p w:rsidR="00913FA2" w:rsidRPr="00FA0FB3" w:rsidRDefault="00FA0FB3" w:rsidP="00913FA2">
      <w:pPr>
        <w:rPr>
          <w:rFonts w:asciiTheme="minorHAnsi" w:hAnsiTheme="minorHAnsi" w:cs="Arial"/>
          <w:lang w:val="it-IT"/>
        </w:rPr>
      </w:pPr>
      <w:r w:rsidRPr="00FA0FB3">
        <w:rPr>
          <w:rFonts w:asciiTheme="minorHAnsi" w:hAnsiTheme="minorHAnsi" w:cs="Arial"/>
          <w:b/>
          <w:lang w:val="it-IT"/>
        </w:rPr>
        <w:t>Rappresentante legale dell’Ente di</w:t>
      </w:r>
      <w:r w:rsidR="00913FA2" w:rsidRPr="00FA0FB3">
        <w:rPr>
          <w:rFonts w:asciiTheme="minorHAnsi" w:hAnsiTheme="minorHAnsi" w:cs="Arial"/>
          <w:b/>
          <w:lang w:val="it-IT"/>
        </w:rPr>
        <w:t xml:space="preserve"> ____________________________</w:t>
      </w:r>
      <w:r w:rsidR="00913FA2" w:rsidRPr="00FA0FB3">
        <w:rPr>
          <w:rFonts w:asciiTheme="minorHAnsi" w:hAnsiTheme="minorHAnsi" w:cs="Arial"/>
          <w:b/>
          <w:lang w:val="it-IT"/>
        </w:rPr>
        <w:br/>
      </w:r>
      <w:r>
        <w:rPr>
          <w:rFonts w:asciiTheme="minorHAnsi" w:hAnsiTheme="minorHAnsi" w:cs="Arial"/>
          <w:lang w:val="it-IT"/>
        </w:rPr>
        <w:t>con sede a</w:t>
      </w:r>
      <w:r w:rsidR="00913FA2" w:rsidRPr="00FA0FB3">
        <w:rPr>
          <w:rFonts w:asciiTheme="minorHAnsi" w:hAnsiTheme="minorHAnsi" w:cs="Arial"/>
          <w:lang w:val="it-IT"/>
        </w:rPr>
        <w:t xml:space="preserve"> _________________________ (</w:t>
      </w:r>
      <w:r>
        <w:rPr>
          <w:rFonts w:asciiTheme="minorHAnsi" w:hAnsiTheme="minorHAnsi" w:cs="Arial"/>
          <w:lang w:val="it-IT"/>
        </w:rPr>
        <w:t>CAP</w:t>
      </w:r>
      <w:r w:rsidRPr="00FA0FB3">
        <w:rPr>
          <w:rFonts w:asciiTheme="minorHAnsi" w:hAnsiTheme="minorHAnsi" w:cs="Arial"/>
          <w:lang w:val="it-IT"/>
        </w:rPr>
        <w:t xml:space="preserve">, </w:t>
      </w:r>
      <w:r>
        <w:rPr>
          <w:rFonts w:asciiTheme="minorHAnsi" w:hAnsiTheme="minorHAnsi" w:cs="Arial"/>
          <w:lang w:val="it-IT"/>
        </w:rPr>
        <w:t>luogo</w:t>
      </w:r>
      <w:r w:rsidR="00913FA2" w:rsidRPr="00FA0FB3">
        <w:rPr>
          <w:rFonts w:asciiTheme="minorHAnsi" w:hAnsiTheme="minorHAnsi" w:cs="Arial"/>
          <w:lang w:val="it-IT"/>
        </w:rPr>
        <w:t xml:space="preserve">), </w:t>
      </w:r>
      <w:r>
        <w:rPr>
          <w:rFonts w:asciiTheme="minorHAnsi" w:hAnsiTheme="minorHAnsi" w:cs="Arial"/>
          <w:lang w:val="it-IT"/>
        </w:rPr>
        <w:t>Via</w:t>
      </w:r>
      <w:r w:rsidR="00913FA2" w:rsidRPr="00FA0FB3">
        <w:rPr>
          <w:rFonts w:asciiTheme="minorHAnsi" w:hAnsiTheme="minorHAnsi" w:cs="Arial"/>
          <w:lang w:val="it-IT"/>
        </w:rPr>
        <w:t xml:space="preserve"> _________________________________________ </w:t>
      </w:r>
      <w:r>
        <w:rPr>
          <w:rFonts w:asciiTheme="minorHAnsi" w:hAnsiTheme="minorHAnsi" w:cs="Arial"/>
          <w:lang w:val="it-IT"/>
        </w:rPr>
        <w:t>n</w:t>
      </w:r>
      <w:r w:rsidR="00913FA2" w:rsidRPr="00FA0FB3">
        <w:rPr>
          <w:rFonts w:asciiTheme="minorHAnsi" w:hAnsiTheme="minorHAnsi" w:cs="Arial"/>
          <w:lang w:val="it-IT"/>
        </w:rPr>
        <w:t>. _____</w:t>
      </w:r>
      <w:r w:rsidR="00913FA2" w:rsidRPr="00FA0FB3">
        <w:rPr>
          <w:rFonts w:asciiTheme="minorHAnsi" w:hAnsiTheme="minorHAnsi" w:cs="Arial"/>
          <w:lang w:val="it-IT"/>
        </w:rPr>
        <w:br/>
      </w:r>
      <w:r>
        <w:rPr>
          <w:rFonts w:asciiTheme="minorHAnsi" w:hAnsiTheme="minorHAnsi" w:cs="Arial"/>
          <w:lang w:val="it-IT"/>
        </w:rPr>
        <w:t>in qualità di</w:t>
      </w:r>
      <w:r w:rsidR="00913FA2" w:rsidRPr="00FA0FB3">
        <w:rPr>
          <w:rFonts w:asciiTheme="minorHAnsi" w:hAnsiTheme="minorHAnsi" w:cs="Arial"/>
          <w:lang w:val="it-IT"/>
        </w:rPr>
        <w:t xml:space="preserve"> _______________________________</w:t>
      </w:r>
    </w:p>
    <w:p w:rsidR="00913FA2" w:rsidRPr="00FA0FB3" w:rsidRDefault="00913FA2" w:rsidP="00913FA2">
      <w:pPr>
        <w:rPr>
          <w:rFonts w:asciiTheme="minorHAnsi" w:hAnsiTheme="minorHAnsi" w:cs="Arial"/>
          <w:lang w:val="it-IT"/>
        </w:rPr>
      </w:pPr>
    </w:p>
    <w:p w:rsidR="00913FA2" w:rsidRPr="00FA0FB3" w:rsidRDefault="00FA0FB3" w:rsidP="00913FA2">
      <w:pPr>
        <w:rPr>
          <w:rFonts w:asciiTheme="minorHAnsi" w:hAnsiTheme="minorHAnsi" w:cs="Arial"/>
          <w:b/>
          <w:bCs/>
          <w:lang w:val="it-IT"/>
        </w:rPr>
      </w:pPr>
      <w:r w:rsidRPr="00FA0FB3">
        <w:rPr>
          <w:rFonts w:asciiTheme="minorHAnsi" w:hAnsiTheme="minorHAnsi" w:cs="Arial"/>
          <w:lang w:val="it-IT"/>
        </w:rPr>
        <w:t>consapevole delle sanzioni penali richiamate dall’art. 76 del D.P.R. 28/12/2000 n. 445, in caso di dichiarazioni mendaci e di formazione o uso di atti falsi,</w:t>
      </w:r>
      <w:r w:rsidR="00913FA2" w:rsidRPr="00FA0FB3">
        <w:rPr>
          <w:rFonts w:asciiTheme="minorHAnsi" w:hAnsiTheme="minorHAnsi" w:cs="Arial"/>
          <w:lang w:val="it-IT"/>
        </w:rPr>
        <w:t xml:space="preserve"> </w:t>
      </w:r>
    </w:p>
    <w:p w:rsidR="00913FA2" w:rsidRPr="00FA0FB3" w:rsidRDefault="00FA0FB3" w:rsidP="00913FA2">
      <w:pPr>
        <w:spacing w:before="240" w:after="240"/>
        <w:jc w:val="center"/>
        <w:rPr>
          <w:rFonts w:asciiTheme="minorHAnsi" w:hAnsiTheme="minorHAnsi"/>
          <w:b/>
          <w:lang w:val="it-IT"/>
        </w:rPr>
      </w:pPr>
      <w:r w:rsidRPr="00FA0FB3">
        <w:rPr>
          <w:rFonts w:asciiTheme="minorHAnsi" w:hAnsiTheme="minorHAnsi" w:cs="Arial"/>
          <w:b/>
          <w:bCs/>
          <w:lang w:val="it-IT"/>
        </w:rPr>
        <w:t>DICHIARA</w:t>
      </w:r>
    </w:p>
    <w:p w:rsidR="00913FA2" w:rsidRPr="00FA0FB3" w:rsidRDefault="002A432E" w:rsidP="00913FA2">
      <w:pPr>
        <w:ind w:left="426" w:hanging="284"/>
        <w:rPr>
          <w:rFonts w:asciiTheme="minorHAnsi" w:hAnsiTheme="minorHAnsi" w:cs="Arial"/>
          <w:b/>
          <w:i/>
          <w:lang w:val="it-IT"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FA0FB3">
        <w:rPr>
          <w:rFonts w:asciiTheme="minorHAnsi" w:hAnsiTheme="minorHAnsi" w:cs="Arial"/>
          <w:lang w:val="it-IT"/>
        </w:rPr>
        <w:instrText xml:space="preserve"> FORMCHECKBOX </w:instrText>
      </w:r>
      <w:r w:rsidR="002246D7">
        <w:rPr>
          <w:rFonts w:asciiTheme="minorHAnsi" w:hAnsiTheme="minorHAnsi" w:cs="Arial"/>
        </w:rPr>
      </w:r>
      <w:r w:rsidR="002246D7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 w:rsidRPr="00FA0FB3">
        <w:rPr>
          <w:rFonts w:asciiTheme="minorHAnsi" w:hAnsiTheme="minorHAnsi" w:cs="Arial"/>
          <w:lang w:val="it-IT"/>
        </w:rPr>
        <w:tab/>
      </w:r>
      <w:r w:rsidR="00FA0FB3" w:rsidRPr="00FA0FB3">
        <w:rPr>
          <w:rFonts w:asciiTheme="minorHAnsi" w:hAnsiTheme="minorHAnsi" w:cs="Arial"/>
          <w:b/>
          <w:lang w:val="it-IT"/>
        </w:rPr>
        <w:t xml:space="preserve">di non essere in possesso di partita IVA </w:t>
      </w:r>
      <w:r w:rsidR="00FA0FB3" w:rsidRPr="00FA0FB3">
        <w:rPr>
          <w:rFonts w:asciiTheme="minorHAnsi" w:hAnsiTheme="minorHAnsi" w:cs="Arial"/>
          <w:b/>
          <w:i/>
          <w:lang w:val="it-IT"/>
        </w:rPr>
        <w:t>(la compilazione termina qui)</w:t>
      </w:r>
    </w:p>
    <w:p w:rsidR="00913FA2" w:rsidRPr="00FA0FB3" w:rsidRDefault="002A432E" w:rsidP="00913FA2">
      <w:pPr>
        <w:spacing w:after="240"/>
        <w:ind w:left="426" w:hanging="284"/>
        <w:rPr>
          <w:rFonts w:asciiTheme="minorHAnsi" w:hAnsiTheme="minorHAnsi" w:cs="Arial"/>
          <w:b/>
          <w:lang w:val="it-IT"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FA0FB3">
        <w:rPr>
          <w:rFonts w:asciiTheme="minorHAnsi" w:hAnsiTheme="minorHAnsi" w:cs="Arial"/>
          <w:lang w:val="it-IT"/>
        </w:rPr>
        <w:instrText xml:space="preserve"> FORMCHECKBOX </w:instrText>
      </w:r>
      <w:r w:rsidR="002246D7">
        <w:rPr>
          <w:rFonts w:asciiTheme="minorHAnsi" w:hAnsiTheme="minorHAnsi" w:cs="Arial"/>
        </w:rPr>
      </w:r>
      <w:r w:rsidR="002246D7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 w:rsidRPr="00FA0FB3">
        <w:rPr>
          <w:rFonts w:asciiTheme="minorHAnsi" w:hAnsiTheme="minorHAnsi" w:cs="Arial"/>
          <w:lang w:val="it-IT"/>
        </w:rPr>
        <w:tab/>
      </w:r>
      <w:r w:rsidR="00FA0FB3" w:rsidRPr="00FA0FB3">
        <w:rPr>
          <w:rFonts w:asciiTheme="minorHAnsi" w:hAnsiTheme="minorHAnsi" w:cs="Arial"/>
          <w:b/>
          <w:lang w:val="it-IT"/>
        </w:rPr>
        <w:t xml:space="preserve">di essere in possesso </w:t>
      </w:r>
      <w:r w:rsidR="00FA0FB3">
        <w:rPr>
          <w:rFonts w:asciiTheme="minorHAnsi" w:hAnsiTheme="minorHAnsi" w:cs="Arial"/>
          <w:b/>
          <w:lang w:val="it-IT"/>
        </w:rPr>
        <w:t>della seguente</w:t>
      </w:r>
      <w:r w:rsidR="00FA0FB3" w:rsidRPr="00FA0FB3">
        <w:rPr>
          <w:rFonts w:asciiTheme="minorHAnsi" w:hAnsiTheme="minorHAnsi" w:cs="Arial"/>
          <w:b/>
          <w:lang w:val="it-IT"/>
        </w:rPr>
        <w:t xml:space="preserve"> partita IVA</w:t>
      </w:r>
      <w:r w:rsidR="00913FA2" w:rsidRPr="00FA0FB3">
        <w:rPr>
          <w:rFonts w:asciiTheme="minorHAnsi" w:hAnsiTheme="minorHAnsi" w:cs="Arial"/>
          <w:b/>
          <w:lang w:val="it-IT"/>
        </w:rPr>
        <w:t xml:space="preserve"> ________________________________</w:t>
      </w:r>
    </w:p>
    <w:p w:rsidR="007B10DE" w:rsidRPr="00FA0FB3" w:rsidRDefault="00FA0FB3" w:rsidP="00913FA2">
      <w:pPr>
        <w:spacing w:after="240"/>
        <w:rPr>
          <w:rFonts w:asciiTheme="minorHAnsi" w:hAnsiTheme="minorHAnsi" w:cs="Arial"/>
          <w:lang w:val="it-IT"/>
        </w:rPr>
      </w:pPr>
      <w:r w:rsidRPr="00FA0FB3">
        <w:rPr>
          <w:rFonts w:asciiTheme="minorHAnsi" w:hAnsiTheme="minorHAnsi" w:cs="Arial"/>
          <w:lang w:val="it-IT"/>
        </w:rPr>
        <w:t xml:space="preserve">e che </w:t>
      </w:r>
      <w:r w:rsidRPr="00FA0FB3">
        <w:rPr>
          <w:rFonts w:asciiTheme="minorHAnsi" w:hAnsiTheme="minorHAnsi" w:cs="Arial"/>
          <w:u w:val="single"/>
          <w:lang w:val="it-IT"/>
        </w:rPr>
        <w:t>l’IVA sulle operazioni oggetto di finanziamento</w:t>
      </w:r>
      <w:r w:rsidRPr="00FA0FB3">
        <w:rPr>
          <w:rFonts w:asciiTheme="minorHAnsi" w:hAnsiTheme="minorHAnsi" w:cs="Arial"/>
          <w:lang w:val="it-IT"/>
        </w:rPr>
        <w:t>:</w:t>
      </w:r>
    </w:p>
    <w:p w:rsidR="007B10DE" w:rsidRPr="00FA0FB3" w:rsidRDefault="002A432E" w:rsidP="00913FA2">
      <w:pPr>
        <w:ind w:left="426" w:hanging="284"/>
        <w:rPr>
          <w:rFonts w:asciiTheme="minorHAnsi" w:hAnsiTheme="minorHAnsi" w:cs="Arial"/>
          <w:lang w:val="it-IT"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FA0FB3">
        <w:rPr>
          <w:rFonts w:asciiTheme="minorHAnsi" w:hAnsiTheme="minorHAnsi" w:cs="Arial"/>
          <w:lang w:val="it-IT"/>
        </w:rPr>
        <w:instrText xml:space="preserve"> FORMCHECKBOX </w:instrText>
      </w:r>
      <w:r w:rsidR="002246D7">
        <w:rPr>
          <w:rFonts w:asciiTheme="minorHAnsi" w:hAnsiTheme="minorHAnsi" w:cs="Arial"/>
        </w:rPr>
      </w:r>
      <w:r w:rsidR="002246D7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 w:rsidRPr="00FA0FB3">
        <w:rPr>
          <w:rFonts w:asciiTheme="minorHAnsi" w:hAnsiTheme="minorHAnsi" w:cs="Arial"/>
          <w:lang w:val="it-IT"/>
        </w:rPr>
        <w:tab/>
      </w:r>
      <w:r w:rsidR="00FA0FB3" w:rsidRPr="00FA0FB3">
        <w:rPr>
          <w:rFonts w:asciiTheme="minorHAnsi" w:hAnsiTheme="minorHAnsi" w:cs="Arial"/>
          <w:b/>
          <w:lang w:val="it-IT"/>
        </w:rPr>
        <w:t xml:space="preserve">è recuperabile </w:t>
      </w:r>
      <w:r w:rsidR="00913FA2" w:rsidRPr="00FA0FB3">
        <w:rPr>
          <w:rFonts w:asciiTheme="minorHAnsi" w:hAnsiTheme="minorHAnsi" w:cs="Arial"/>
          <w:lang w:val="it-IT"/>
        </w:rPr>
        <w:t>(</w:t>
      </w:r>
      <w:r w:rsidR="00FA0FB3" w:rsidRPr="00FA0FB3">
        <w:rPr>
          <w:rFonts w:asciiTheme="minorHAnsi" w:hAnsiTheme="minorHAnsi" w:cs="Arial"/>
          <w:lang w:val="it-IT"/>
        </w:rPr>
        <w:t>ai sensi della normativa nazionale sull’IVA</w:t>
      </w:r>
      <w:r w:rsidR="00913FA2" w:rsidRPr="00FA0FB3">
        <w:rPr>
          <w:rFonts w:asciiTheme="minorHAnsi" w:hAnsiTheme="minorHAnsi" w:cs="Arial"/>
          <w:lang w:val="it-IT"/>
        </w:rPr>
        <w:t>)</w:t>
      </w:r>
    </w:p>
    <w:p w:rsidR="00FA0FB3" w:rsidRPr="00FA0FB3" w:rsidRDefault="002A432E" w:rsidP="00FA0FB3">
      <w:pPr>
        <w:ind w:left="426" w:hanging="284"/>
        <w:rPr>
          <w:rFonts w:asciiTheme="minorHAnsi" w:hAnsiTheme="minorHAnsi" w:cs="Arial"/>
          <w:lang w:val="it-IT"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FA0FB3">
        <w:rPr>
          <w:rFonts w:asciiTheme="minorHAnsi" w:hAnsiTheme="minorHAnsi" w:cs="Arial"/>
          <w:lang w:val="it-IT"/>
        </w:rPr>
        <w:instrText xml:space="preserve"> FORMCHECKBOX </w:instrText>
      </w:r>
      <w:r w:rsidR="002246D7">
        <w:rPr>
          <w:rFonts w:asciiTheme="minorHAnsi" w:hAnsiTheme="minorHAnsi" w:cs="Arial"/>
        </w:rPr>
      </w:r>
      <w:r w:rsidR="002246D7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 w:rsidRPr="00FA0FB3">
        <w:rPr>
          <w:rFonts w:asciiTheme="minorHAnsi" w:hAnsiTheme="minorHAnsi" w:cs="Arial"/>
          <w:lang w:val="it-IT"/>
        </w:rPr>
        <w:tab/>
      </w:r>
      <w:r w:rsidR="00FA0FB3" w:rsidRPr="00FA0FB3">
        <w:rPr>
          <w:rFonts w:asciiTheme="minorHAnsi" w:hAnsiTheme="minorHAnsi" w:cs="Arial"/>
          <w:b/>
          <w:lang w:val="it-IT"/>
        </w:rPr>
        <w:t>non</w:t>
      </w:r>
      <w:r w:rsidR="00FA0FB3">
        <w:rPr>
          <w:rFonts w:asciiTheme="minorHAnsi" w:hAnsiTheme="minorHAnsi" w:cs="Arial"/>
          <w:lang w:val="it-IT"/>
        </w:rPr>
        <w:t xml:space="preserve"> </w:t>
      </w:r>
      <w:r w:rsidR="00FA0FB3" w:rsidRPr="00FA0FB3">
        <w:rPr>
          <w:rFonts w:asciiTheme="minorHAnsi" w:hAnsiTheme="minorHAnsi" w:cs="Arial"/>
          <w:b/>
          <w:lang w:val="it-IT"/>
        </w:rPr>
        <w:t xml:space="preserve">è recuperabile </w:t>
      </w:r>
      <w:r w:rsidR="00FA0FB3" w:rsidRPr="00FA0FB3">
        <w:rPr>
          <w:rFonts w:asciiTheme="minorHAnsi" w:hAnsiTheme="minorHAnsi" w:cs="Arial"/>
          <w:lang w:val="it-IT"/>
        </w:rPr>
        <w:t>(ai sensi della normativa nazionale sull’IVA)</w:t>
      </w:r>
    </w:p>
    <w:p w:rsidR="00913FA2" w:rsidRPr="00FA0FB3" w:rsidRDefault="002A432E" w:rsidP="00913FA2">
      <w:pPr>
        <w:ind w:left="426" w:hanging="284"/>
        <w:rPr>
          <w:rFonts w:asciiTheme="minorHAnsi" w:hAnsiTheme="minorHAnsi" w:cs="Arial"/>
          <w:lang w:val="it-IT"/>
        </w:rPr>
      </w:pPr>
      <w:r w:rsidRPr="00913FA2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3FA2" w:rsidRPr="00FA0FB3">
        <w:rPr>
          <w:rFonts w:asciiTheme="minorHAnsi" w:hAnsiTheme="minorHAnsi" w:cs="Arial"/>
          <w:lang w:val="it-IT"/>
        </w:rPr>
        <w:instrText xml:space="preserve"> FORMCHECKBOX </w:instrText>
      </w:r>
      <w:r w:rsidR="002246D7">
        <w:rPr>
          <w:rFonts w:asciiTheme="minorHAnsi" w:hAnsiTheme="minorHAnsi" w:cs="Arial"/>
        </w:rPr>
      </w:r>
      <w:r w:rsidR="002246D7">
        <w:rPr>
          <w:rFonts w:asciiTheme="minorHAnsi" w:hAnsiTheme="minorHAnsi" w:cs="Arial"/>
        </w:rPr>
        <w:fldChar w:fldCharType="separate"/>
      </w:r>
      <w:r w:rsidRPr="00913FA2">
        <w:rPr>
          <w:rFonts w:asciiTheme="minorHAnsi" w:hAnsiTheme="minorHAnsi" w:cs="Arial"/>
        </w:rPr>
        <w:fldChar w:fldCharType="end"/>
      </w:r>
      <w:r w:rsidR="00913FA2" w:rsidRPr="00FA0FB3">
        <w:rPr>
          <w:rFonts w:asciiTheme="minorHAnsi" w:hAnsiTheme="minorHAnsi" w:cs="Arial"/>
          <w:lang w:val="it-IT"/>
        </w:rPr>
        <w:tab/>
      </w:r>
      <w:r w:rsidR="00FA0FB3" w:rsidRPr="00FA0FB3">
        <w:rPr>
          <w:rFonts w:asciiTheme="minorHAnsi" w:hAnsiTheme="minorHAnsi" w:cs="Arial"/>
          <w:b/>
          <w:lang w:val="it-IT"/>
        </w:rPr>
        <w:t>è parzialmente recuperabile applicando il meccanismo del pro-rata (ai sensi della normativa nazionale sull’IVA), percentuale di detrazione</w:t>
      </w:r>
      <w:r w:rsidR="00FA0FB3">
        <w:rPr>
          <w:rFonts w:asciiTheme="minorHAnsi" w:hAnsiTheme="minorHAnsi" w:cs="Arial"/>
          <w:b/>
          <w:lang w:val="it-IT"/>
        </w:rPr>
        <w:t xml:space="preserve"> </w:t>
      </w:r>
      <w:r w:rsidR="00FA0FB3" w:rsidRPr="00FA0FB3">
        <w:rPr>
          <w:rFonts w:asciiTheme="minorHAnsi" w:hAnsiTheme="minorHAnsi" w:cs="Arial"/>
          <w:b/>
          <w:lang w:val="it-IT"/>
        </w:rPr>
        <w:t>_______ %</w:t>
      </w:r>
      <w:r w:rsidR="00FA0FB3" w:rsidRPr="00FA0FB3">
        <w:rPr>
          <w:rFonts w:asciiTheme="minorHAnsi" w:hAnsiTheme="minorHAnsi" w:cs="Arial"/>
          <w:lang w:val="it-IT"/>
        </w:rPr>
        <w:t xml:space="preserve"> (informazione che si desume dal riquadro VF34 della dichiarazione annuale IVA)</w:t>
      </w:r>
    </w:p>
    <w:p w:rsidR="007B10DE" w:rsidRPr="00FA0FB3" w:rsidRDefault="007B10DE" w:rsidP="007B10DE">
      <w:pPr>
        <w:rPr>
          <w:rFonts w:asciiTheme="minorHAnsi" w:hAnsiTheme="minorHAnsi"/>
          <w:lang w:val="it-IT"/>
        </w:rPr>
      </w:pPr>
    </w:p>
    <w:p w:rsidR="002C214F" w:rsidRPr="003B6215" w:rsidRDefault="002C214F" w:rsidP="002C214F">
      <w:pPr>
        <w:tabs>
          <w:tab w:val="center" w:pos="1985"/>
          <w:tab w:val="center" w:pos="7371"/>
        </w:tabs>
        <w:rPr>
          <w:rFonts w:asciiTheme="minorHAnsi" w:hAnsiTheme="minorHAnsi"/>
          <w:lang w:val="it-IT"/>
        </w:rPr>
      </w:pPr>
      <w:r w:rsidRPr="00FA0FB3">
        <w:rPr>
          <w:rFonts w:asciiTheme="minorHAnsi" w:hAnsiTheme="minorHAnsi" w:cs="Arial"/>
          <w:bCs/>
          <w:lang w:val="it-IT"/>
        </w:rPr>
        <w:tab/>
      </w:r>
      <w:r w:rsidRPr="003B6215">
        <w:rPr>
          <w:rFonts w:asciiTheme="minorHAnsi" w:hAnsiTheme="minorHAnsi" w:cs="Arial"/>
          <w:bCs/>
          <w:lang w:val="it-IT"/>
        </w:rPr>
        <w:t>_________________________________</w:t>
      </w:r>
      <w:r w:rsidRPr="003B6215">
        <w:rPr>
          <w:rFonts w:asciiTheme="minorHAnsi" w:hAnsiTheme="minorHAnsi" w:cs="Arial"/>
          <w:bCs/>
          <w:lang w:val="it-IT"/>
        </w:rPr>
        <w:tab/>
        <w:t>_________________________________</w:t>
      </w:r>
      <w:r w:rsidRPr="003B6215">
        <w:rPr>
          <w:rFonts w:asciiTheme="minorHAnsi" w:hAnsiTheme="minorHAnsi" w:cs="Arial"/>
          <w:bCs/>
          <w:lang w:val="it-IT"/>
        </w:rPr>
        <w:br/>
        <w:t xml:space="preserve"> </w:t>
      </w:r>
      <w:r w:rsidRPr="003B6215">
        <w:rPr>
          <w:rFonts w:asciiTheme="minorHAnsi" w:hAnsiTheme="minorHAnsi" w:cs="Arial"/>
          <w:bCs/>
          <w:lang w:val="it-IT"/>
        </w:rPr>
        <w:tab/>
      </w:r>
      <w:r w:rsidR="00FA0FB3" w:rsidRPr="003B6215">
        <w:rPr>
          <w:rFonts w:asciiTheme="minorHAnsi" w:hAnsiTheme="minorHAnsi" w:cs="Arial"/>
          <w:bCs/>
          <w:lang w:val="it-IT"/>
        </w:rPr>
        <w:t>luogo</w:t>
      </w:r>
      <w:r w:rsidRPr="003B6215">
        <w:rPr>
          <w:rFonts w:asciiTheme="minorHAnsi" w:hAnsiTheme="minorHAnsi" w:cs="Arial"/>
          <w:bCs/>
          <w:lang w:val="it-IT"/>
        </w:rPr>
        <w:t xml:space="preserve">, </w:t>
      </w:r>
      <w:r w:rsidR="00FA0FB3" w:rsidRPr="003B6215">
        <w:rPr>
          <w:rFonts w:asciiTheme="minorHAnsi" w:hAnsiTheme="minorHAnsi" w:cs="Arial"/>
          <w:bCs/>
          <w:lang w:val="it-IT"/>
        </w:rPr>
        <w:t>data</w:t>
      </w:r>
      <w:r w:rsidRPr="003B6215">
        <w:rPr>
          <w:rFonts w:asciiTheme="minorHAnsi" w:hAnsiTheme="minorHAnsi" w:cs="Arial"/>
          <w:bCs/>
          <w:lang w:val="it-IT"/>
        </w:rPr>
        <w:tab/>
      </w:r>
      <w:r w:rsidR="00FA0FB3" w:rsidRPr="003B6215">
        <w:rPr>
          <w:rFonts w:asciiTheme="minorHAnsi" w:hAnsiTheme="minorHAnsi" w:cs="Arial"/>
          <w:bCs/>
          <w:lang w:val="it-IT"/>
        </w:rPr>
        <w:t>firma</w:t>
      </w:r>
    </w:p>
    <w:p w:rsidR="007B10DE" w:rsidRPr="003B6215" w:rsidRDefault="007B10DE" w:rsidP="007B10DE">
      <w:pPr>
        <w:jc w:val="right"/>
        <w:rPr>
          <w:rFonts w:asciiTheme="minorHAnsi" w:hAnsiTheme="minorHAnsi" w:cs="Arial"/>
          <w:lang w:val="it-IT"/>
        </w:rPr>
      </w:pPr>
    </w:p>
    <w:p w:rsidR="007B10DE" w:rsidRPr="00FA0FB3" w:rsidRDefault="00FA0FB3" w:rsidP="007B10DE">
      <w:pPr>
        <w:rPr>
          <w:rFonts w:asciiTheme="minorHAnsi" w:hAnsiTheme="minorHAnsi" w:cs="Arial"/>
          <w:lang w:val="it-IT"/>
        </w:rPr>
      </w:pPr>
      <w:r w:rsidRPr="00FA0FB3">
        <w:rPr>
          <w:rFonts w:asciiTheme="minorHAnsi" w:hAnsiTheme="minorHAnsi" w:cs="Arial"/>
          <w:b/>
          <w:lang w:val="it-IT"/>
        </w:rPr>
        <w:t>Allegato</w:t>
      </w:r>
      <w:r w:rsidR="007B10DE" w:rsidRPr="00FA0FB3">
        <w:rPr>
          <w:rFonts w:asciiTheme="minorHAnsi" w:hAnsiTheme="minorHAnsi" w:cs="Arial"/>
          <w:b/>
          <w:lang w:val="it-IT"/>
        </w:rPr>
        <w:t>:</w:t>
      </w:r>
      <w:r w:rsidR="007B10DE" w:rsidRPr="00FA0FB3">
        <w:rPr>
          <w:rFonts w:asciiTheme="minorHAnsi" w:hAnsiTheme="minorHAnsi" w:cs="Arial"/>
          <w:lang w:val="it-IT"/>
        </w:rPr>
        <w:t xml:space="preserve"> </w:t>
      </w:r>
      <w:r w:rsidRPr="00FA0FB3">
        <w:rPr>
          <w:rFonts w:asciiTheme="minorHAnsi" w:hAnsiTheme="minorHAnsi" w:cs="Arial"/>
          <w:color w:val="000000"/>
          <w:lang w:val="it-IT"/>
        </w:rPr>
        <w:t xml:space="preserve">Dichiarazione annuale IVA </w:t>
      </w:r>
      <w:r w:rsidR="002C214F" w:rsidRPr="00FA0FB3">
        <w:rPr>
          <w:rFonts w:asciiTheme="minorHAnsi" w:hAnsiTheme="minorHAnsi" w:cs="Arial"/>
          <w:color w:val="000000"/>
          <w:lang w:val="it-IT"/>
        </w:rPr>
        <w:t>(</w:t>
      </w:r>
      <w:r w:rsidRPr="00FA0FB3">
        <w:rPr>
          <w:rFonts w:asciiTheme="minorHAnsi" w:hAnsiTheme="minorHAnsi" w:cs="Arial"/>
          <w:lang w:val="it-IT"/>
        </w:rPr>
        <w:t>se IVA parzialmente recuperabile</w:t>
      </w:r>
      <w:r w:rsidR="002C214F" w:rsidRPr="00FA0FB3">
        <w:rPr>
          <w:rFonts w:asciiTheme="minorHAnsi" w:hAnsiTheme="minorHAnsi" w:cs="Arial"/>
          <w:lang w:val="it-IT"/>
        </w:rPr>
        <w:t>)</w:t>
      </w:r>
    </w:p>
    <w:sectPr w:rsidR="007B10DE" w:rsidRPr="00FA0FB3" w:rsidSect="00D64C85">
      <w:headerReference w:type="default" r:id="rId8"/>
      <w:footerReference w:type="default" r:id="rId9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D7" w:rsidRDefault="002246D7">
      <w:pPr>
        <w:spacing w:after="0"/>
      </w:pPr>
      <w:r>
        <w:separator/>
      </w:r>
    </w:p>
  </w:endnote>
  <w:endnote w:type="continuationSeparator" w:id="0">
    <w:p w:rsidR="002246D7" w:rsidRDefault="00224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FB3">
      <w:rPr>
        <w:rFonts w:asciiTheme="minorHAnsi" w:hAnsiTheme="minorHAnsi"/>
        <w:noProof/>
        <w:sz w:val="22"/>
        <w:szCs w:val="22"/>
      </w:rPr>
      <w:t>pagina</w:t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2A432E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2A432E" w:rsidRPr="00206C19">
      <w:rPr>
        <w:rFonts w:asciiTheme="minorHAnsi" w:hAnsiTheme="minorHAnsi"/>
        <w:sz w:val="22"/>
        <w:szCs w:val="22"/>
      </w:rPr>
      <w:fldChar w:fldCharType="separate"/>
    </w:r>
    <w:r w:rsidR="00FA0FB3">
      <w:rPr>
        <w:rFonts w:asciiTheme="minorHAnsi" w:hAnsiTheme="minorHAnsi"/>
        <w:noProof/>
        <w:sz w:val="22"/>
        <w:szCs w:val="22"/>
      </w:rPr>
      <w:t>1</w:t>
    </w:r>
    <w:r w:rsidR="002A432E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FA0FB3">
      <w:rPr>
        <w:rFonts w:asciiTheme="minorHAnsi" w:hAnsiTheme="minorHAnsi"/>
        <w:sz w:val="22"/>
        <w:szCs w:val="22"/>
      </w:rPr>
      <w:t>di</w:t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2A432E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2A432E" w:rsidRPr="00206C19">
      <w:rPr>
        <w:rFonts w:asciiTheme="minorHAnsi" w:hAnsiTheme="minorHAnsi"/>
        <w:sz w:val="22"/>
        <w:szCs w:val="22"/>
      </w:rPr>
      <w:fldChar w:fldCharType="separate"/>
    </w:r>
    <w:r w:rsidR="00FA0FB3">
      <w:rPr>
        <w:rFonts w:asciiTheme="minorHAnsi" w:hAnsiTheme="minorHAnsi"/>
        <w:noProof/>
        <w:sz w:val="22"/>
        <w:szCs w:val="22"/>
      </w:rPr>
      <w:t>1</w:t>
    </w:r>
    <w:r w:rsidR="002A432E" w:rsidRPr="00206C1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D7" w:rsidRDefault="002246D7">
      <w:pPr>
        <w:spacing w:after="0"/>
      </w:pPr>
      <w:r>
        <w:separator/>
      </w:r>
    </w:p>
  </w:footnote>
  <w:footnote w:type="continuationSeparator" w:id="0">
    <w:p w:rsidR="002246D7" w:rsidRDefault="002246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95" w:rsidRPr="00680567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  <w:lang w:val="it-IT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8A4" w:rsidRPr="00680567">
      <w:rPr>
        <w:rFonts w:ascii="Calibri" w:hAnsi="Calibri" w:cs="Arial"/>
        <w:b/>
        <w:bCs/>
        <w:iCs/>
        <w:sz w:val="22"/>
        <w:szCs w:val="22"/>
        <w:lang w:val="it-IT"/>
      </w:rPr>
      <w:t>PS</w:t>
    </w:r>
    <w:r w:rsidR="00583B95" w:rsidRPr="00680567">
      <w:rPr>
        <w:rFonts w:ascii="Calibri" w:hAnsi="Calibri" w:cs="Arial"/>
        <w:b/>
        <w:bCs/>
        <w:iCs/>
        <w:sz w:val="22"/>
        <w:szCs w:val="22"/>
        <w:lang w:val="it-IT"/>
      </w:rPr>
      <w:t xml:space="preserve">R 2014-2020 – </w:t>
    </w:r>
    <w:r w:rsidR="00C268A4" w:rsidRPr="00680567">
      <w:rPr>
        <w:rFonts w:ascii="Calibri" w:hAnsi="Calibri" w:cs="Arial"/>
        <w:b/>
        <w:bCs/>
        <w:iCs/>
        <w:sz w:val="22"/>
        <w:szCs w:val="22"/>
        <w:lang w:val="it-IT"/>
      </w:rPr>
      <w:t>MISURA</w:t>
    </w:r>
    <w:r w:rsidR="00583B95" w:rsidRPr="00680567">
      <w:rPr>
        <w:rFonts w:ascii="Calibri" w:hAnsi="Calibri" w:cs="Arial"/>
        <w:sz w:val="22"/>
        <w:szCs w:val="22"/>
        <w:lang w:val="it-IT"/>
      </w:rPr>
      <w:t xml:space="preserve"> </w:t>
    </w:r>
    <w:r w:rsidR="00583B95" w:rsidRPr="00680567">
      <w:rPr>
        <w:rFonts w:ascii="Calibri" w:hAnsi="Calibri" w:cs="Arial"/>
        <w:b/>
        <w:sz w:val="22"/>
        <w:szCs w:val="22"/>
        <w:lang w:val="it-IT"/>
      </w:rPr>
      <w:t>19 - LEADER</w:t>
    </w:r>
  </w:p>
  <w:p w:rsidR="00583B95" w:rsidRPr="00680567" w:rsidRDefault="00C268A4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  <w:lang w:val="it-IT"/>
      </w:rPr>
    </w:pPr>
    <w:r w:rsidRPr="00680567">
      <w:rPr>
        <w:rFonts w:ascii="Calibri" w:hAnsi="Calibri" w:cs="Arial"/>
        <w:b/>
        <w:sz w:val="22"/>
        <w:szCs w:val="22"/>
        <w:lang w:val="it-IT"/>
      </w:rPr>
      <w:t>GAL</w:t>
    </w:r>
    <w:r w:rsidR="00583B95" w:rsidRPr="00680567">
      <w:rPr>
        <w:rFonts w:ascii="Calibri" w:hAnsi="Calibri" w:cs="Arial"/>
        <w:b/>
        <w:sz w:val="22"/>
        <w:szCs w:val="22"/>
        <w:lang w:val="it-IT"/>
      </w:rPr>
      <w:t xml:space="preserve"> Eisacktaler Dolomiten</w:t>
    </w:r>
  </w:p>
  <w:p w:rsidR="00583B95" w:rsidRPr="003B6215" w:rsidRDefault="00C268A4" w:rsidP="00583B95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  <w:lang w:val="it-IT"/>
      </w:rPr>
    </w:pPr>
    <w:r w:rsidRPr="003B6215">
      <w:rPr>
        <w:rFonts w:ascii="Calibri" w:hAnsi="Calibri" w:cs="Arial"/>
        <w:b/>
        <w:sz w:val="30"/>
        <w:szCs w:val="30"/>
        <w:u w:val="single"/>
        <w:lang w:val="it-IT"/>
      </w:rPr>
      <w:t>Dichiarazione sulla detrazione dell’IVA</w:t>
    </w:r>
    <w:r w:rsidR="003B6215" w:rsidRPr="003B6215">
      <w:rPr>
        <w:rFonts w:ascii="Calibri" w:hAnsi="Calibri" w:cs="Arial"/>
        <w:b/>
        <w:sz w:val="30"/>
        <w:szCs w:val="30"/>
        <w:u w:val="single"/>
        <w:lang w:val="it-IT"/>
      </w:rPr>
      <w:br/>
    </w:r>
    <w:r w:rsidR="003B6215">
      <w:rPr>
        <w:rFonts w:ascii="Calibri" w:hAnsi="Calibri"/>
        <w:bCs/>
        <w:lang w:val="it-IT"/>
      </w:rPr>
      <w:t xml:space="preserve">nell´ambito del bando nel periodo dal </w:t>
    </w:r>
    <w:r w:rsidR="00E2245C">
      <w:rPr>
        <w:rFonts w:ascii="Calibri" w:hAnsi="Calibri"/>
        <w:bCs/>
        <w:lang w:val="it-IT"/>
      </w:rPr>
      <w:t>23/03/2020</w:t>
    </w:r>
    <w:r w:rsidR="003B6215">
      <w:rPr>
        <w:rFonts w:ascii="Calibri" w:hAnsi="Calibri"/>
        <w:bCs/>
        <w:lang w:val="it-IT"/>
      </w:rPr>
      <w:t xml:space="preserve"> al </w:t>
    </w:r>
    <w:r w:rsidR="00E2245C">
      <w:rPr>
        <w:rFonts w:ascii="Calibri" w:hAnsi="Calibri"/>
        <w:bCs/>
        <w:lang w:val="it-IT"/>
      </w:rPr>
      <w:t>17/04/2020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5"/>
  </w:num>
  <w:num w:numId="4">
    <w:abstractNumId w:val="42"/>
  </w:num>
  <w:num w:numId="5">
    <w:abstractNumId w:val="31"/>
  </w:num>
  <w:num w:numId="6">
    <w:abstractNumId w:val="40"/>
  </w:num>
  <w:num w:numId="7">
    <w:abstractNumId w:val="0"/>
  </w:num>
  <w:num w:numId="8">
    <w:abstractNumId w:val="19"/>
  </w:num>
  <w:num w:numId="9">
    <w:abstractNumId w:val="27"/>
  </w:num>
  <w:num w:numId="10">
    <w:abstractNumId w:val="16"/>
  </w:num>
  <w:num w:numId="11">
    <w:abstractNumId w:val="24"/>
  </w:num>
  <w:num w:numId="12">
    <w:abstractNumId w:val="37"/>
  </w:num>
  <w:num w:numId="13">
    <w:abstractNumId w:val="44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3"/>
  </w:num>
  <w:num w:numId="19">
    <w:abstractNumId w:val="41"/>
  </w:num>
  <w:num w:numId="20">
    <w:abstractNumId w:val="30"/>
  </w:num>
  <w:num w:numId="21">
    <w:abstractNumId w:val="4"/>
  </w:num>
  <w:num w:numId="22">
    <w:abstractNumId w:val="1"/>
  </w:num>
  <w:num w:numId="23">
    <w:abstractNumId w:val="36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5"/>
  </w:num>
  <w:num w:numId="30">
    <w:abstractNumId w:val="14"/>
  </w:num>
  <w:num w:numId="31">
    <w:abstractNumId w:val="23"/>
  </w:num>
  <w:num w:numId="32">
    <w:abstractNumId w:val="9"/>
  </w:num>
  <w:num w:numId="33">
    <w:abstractNumId w:val="26"/>
  </w:num>
  <w:num w:numId="34">
    <w:abstractNumId w:val="25"/>
  </w:num>
  <w:num w:numId="35">
    <w:abstractNumId w:val="10"/>
  </w:num>
  <w:num w:numId="36">
    <w:abstractNumId w:val="28"/>
  </w:num>
  <w:num w:numId="37">
    <w:abstractNumId w:val="8"/>
  </w:num>
  <w:num w:numId="38">
    <w:abstractNumId w:val="12"/>
  </w:num>
  <w:num w:numId="39">
    <w:abstractNumId w:val="29"/>
  </w:num>
  <w:num w:numId="40">
    <w:abstractNumId w:val="15"/>
  </w:num>
  <w:num w:numId="41">
    <w:abstractNumId w:val="21"/>
  </w:num>
  <w:num w:numId="42">
    <w:abstractNumId w:val="43"/>
  </w:num>
  <w:num w:numId="43">
    <w:abstractNumId w:val="38"/>
  </w:num>
  <w:num w:numId="44">
    <w:abstractNumId w:val="34"/>
  </w:num>
  <w:num w:numId="45">
    <w:abstractNumId w:val="5"/>
  </w:num>
  <w:num w:numId="4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8"/>
    <w:rsid w:val="00000B56"/>
    <w:rsid w:val="000019A3"/>
    <w:rsid w:val="00002ECD"/>
    <w:rsid w:val="00007273"/>
    <w:rsid w:val="000075B2"/>
    <w:rsid w:val="00027129"/>
    <w:rsid w:val="000378EF"/>
    <w:rsid w:val="00040958"/>
    <w:rsid w:val="00044FAB"/>
    <w:rsid w:val="000512A1"/>
    <w:rsid w:val="0005588A"/>
    <w:rsid w:val="0006207F"/>
    <w:rsid w:val="00062F72"/>
    <w:rsid w:val="00067EEC"/>
    <w:rsid w:val="00070961"/>
    <w:rsid w:val="0007175C"/>
    <w:rsid w:val="00072D50"/>
    <w:rsid w:val="00074FC4"/>
    <w:rsid w:val="00075902"/>
    <w:rsid w:val="00076702"/>
    <w:rsid w:val="00086BB1"/>
    <w:rsid w:val="00087930"/>
    <w:rsid w:val="00095D61"/>
    <w:rsid w:val="000A094A"/>
    <w:rsid w:val="000A3693"/>
    <w:rsid w:val="000B1447"/>
    <w:rsid w:val="000B4B6A"/>
    <w:rsid w:val="000C1CFA"/>
    <w:rsid w:val="000C3CD5"/>
    <w:rsid w:val="000D018A"/>
    <w:rsid w:val="000E49A2"/>
    <w:rsid w:val="000E712F"/>
    <w:rsid w:val="000E7CB1"/>
    <w:rsid w:val="000F1014"/>
    <w:rsid w:val="000F4017"/>
    <w:rsid w:val="000F43DB"/>
    <w:rsid w:val="00113DF5"/>
    <w:rsid w:val="001359BF"/>
    <w:rsid w:val="0013690C"/>
    <w:rsid w:val="0013784D"/>
    <w:rsid w:val="00140EFC"/>
    <w:rsid w:val="00144A48"/>
    <w:rsid w:val="0014604A"/>
    <w:rsid w:val="0014649B"/>
    <w:rsid w:val="00151733"/>
    <w:rsid w:val="00156CD3"/>
    <w:rsid w:val="00162433"/>
    <w:rsid w:val="001727C5"/>
    <w:rsid w:val="00185728"/>
    <w:rsid w:val="0018664F"/>
    <w:rsid w:val="00197C59"/>
    <w:rsid w:val="001B6270"/>
    <w:rsid w:val="001B6BF2"/>
    <w:rsid w:val="001B73CA"/>
    <w:rsid w:val="001B7622"/>
    <w:rsid w:val="001C1DD1"/>
    <w:rsid w:val="001C2FF7"/>
    <w:rsid w:val="001C5273"/>
    <w:rsid w:val="001D3186"/>
    <w:rsid w:val="001D721C"/>
    <w:rsid w:val="001E4C27"/>
    <w:rsid w:val="001F13D8"/>
    <w:rsid w:val="001F5F4B"/>
    <w:rsid w:val="00201140"/>
    <w:rsid w:val="00201BDD"/>
    <w:rsid w:val="00206ABD"/>
    <w:rsid w:val="00206C19"/>
    <w:rsid w:val="00206DA4"/>
    <w:rsid w:val="00210C73"/>
    <w:rsid w:val="00217DB7"/>
    <w:rsid w:val="002201A6"/>
    <w:rsid w:val="00221651"/>
    <w:rsid w:val="002218E5"/>
    <w:rsid w:val="002246D7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6F74"/>
    <w:rsid w:val="00277C44"/>
    <w:rsid w:val="00280A42"/>
    <w:rsid w:val="00280E23"/>
    <w:rsid w:val="002869A7"/>
    <w:rsid w:val="002A432E"/>
    <w:rsid w:val="002A7EB8"/>
    <w:rsid w:val="002B0276"/>
    <w:rsid w:val="002B247C"/>
    <w:rsid w:val="002B5580"/>
    <w:rsid w:val="002C214F"/>
    <w:rsid w:val="002C3190"/>
    <w:rsid w:val="002C713C"/>
    <w:rsid w:val="002C71F7"/>
    <w:rsid w:val="002C725E"/>
    <w:rsid w:val="002D336F"/>
    <w:rsid w:val="002D34A7"/>
    <w:rsid w:val="002D756D"/>
    <w:rsid w:val="002D7827"/>
    <w:rsid w:val="002E181F"/>
    <w:rsid w:val="002F399B"/>
    <w:rsid w:val="002F4739"/>
    <w:rsid w:val="002F4F5D"/>
    <w:rsid w:val="00302434"/>
    <w:rsid w:val="00313AE0"/>
    <w:rsid w:val="00313F5F"/>
    <w:rsid w:val="00317484"/>
    <w:rsid w:val="003226EC"/>
    <w:rsid w:val="00322B46"/>
    <w:rsid w:val="003259E0"/>
    <w:rsid w:val="00335276"/>
    <w:rsid w:val="003369F4"/>
    <w:rsid w:val="00342B24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719B9"/>
    <w:rsid w:val="0037410C"/>
    <w:rsid w:val="0037630F"/>
    <w:rsid w:val="00380D72"/>
    <w:rsid w:val="00380FA6"/>
    <w:rsid w:val="00386656"/>
    <w:rsid w:val="003933F5"/>
    <w:rsid w:val="00393AF0"/>
    <w:rsid w:val="003A3643"/>
    <w:rsid w:val="003B6215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400B1D"/>
    <w:rsid w:val="0040484E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7AA4"/>
    <w:rsid w:val="004E288F"/>
    <w:rsid w:val="004E550F"/>
    <w:rsid w:val="004E6E49"/>
    <w:rsid w:val="004E782A"/>
    <w:rsid w:val="004F3188"/>
    <w:rsid w:val="004F5B40"/>
    <w:rsid w:val="00502F10"/>
    <w:rsid w:val="0052227E"/>
    <w:rsid w:val="005247E1"/>
    <w:rsid w:val="00524DA9"/>
    <w:rsid w:val="005257B9"/>
    <w:rsid w:val="00530374"/>
    <w:rsid w:val="00533270"/>
    <w:rsid w:val="0053442A"/>
    <w:rsid w:val="005366BA"/>
    <w:rsid w:val="005372B8"/>
    <w:rsid w:val="005409B7"/>
    <w:rsid w:val="00545291"/>
    <w:rsid w:val="00545F09"/>
    <w:rsid w:val="005516E5"/>
    <w:rsid w:val="00551D0B"/>
    <w:rsid w:val="00556B24"/>
    <w:rsid w:val="00557D5A"/>
    <w:rsid w:val="00575BEC"/>
    <w:rsid w:val="00583B95"/>
    <w:rsid w:val="005850BC"/>
    <w:rsid w:val="00587286"/>
    <w:rsid w:val="00596EFC"/>
    <w:rsid w:val="005A1B38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601D10"/>
    <w:rsid w:val="0061000B"/>
    <w:rsid w:val="00615A10"/>
    <w:rsid w:val="00622E90"/>
    <w:rsid w:val="00634046"/>
    <w:rsid w:val="00641972"/>
    <w:rsid w:val="00650A6E"/>
    <w:rsid w:val="00660C48"/>
    <w:rsid w:val="00666701"/>
    <w:rsid w:val="00667994"/>
    <w:rsid w:val="006709C0"/>
    <w:rsid w:val="00674B87"/>
    <w:rsid w:val="00680567"/>
    <w:rsid w:val="00681BC2"/>
    <w:rsid w:val="00682FE1"/>
    <w:rsid w:val="006A0ACD"/>
    <w:rsid w:val="006A0BE3"/>
    <w:rsid w:val="006A175A"/>
    <w:rsid w:val="006A3121"/>
    <w:rsid w:val="006B7DC6"/>
    <w:rsid w:val="006C4826"/>
    <w:rsid w:val="006C68A4"/>
    <w:rsid w:val="006D2A5C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481D"/>
    <w:rsid w:val="00714F5D"/>
    <w:rsid w:val="00717A78"/>
    <w:rsid w:val="00742EBA"/>
    <w:rsid w:val="00755D3E"/>
    <w:rsid w:val="007647DE"/>
    <w:rsid w:val="00766D5F"/>
    <w:rsid w:val="00771E0D"/>
    <w:rsid w:val="007727BC"/>
    <w:rsid w:val="0077474C"/>
    <w:rsid w:val="00776490"/>
    <w:rsid w:val="0079404B"/>
    <w:rsid w:val="00796598"/>
    <w:rsid w:val="007A1C8E"/>
    <w:rsid w:val="007A6FAC"/>
    <w:rsid w:val="007B10DE"/>
    <w:rsid w:val="007B5982"/>
    <w:rsid w:val="007C177A"/>
    <w:rsid w:val="007F253A"/>
    <w:rsid w:val="007F2E3B"/>
    <w:rsid w:val="007F75F1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95ECA"/>
    <w:rsid w:val="008B3E6F"/>
    <w:rsid w:val="008B4C1B"/>
    <w:rsid w:val="008B69D8"/>
    <w:rsid w:val="008C1392"/>
    <w:rsid w:val="008C64BA"/>
    <w:rsid w:val="008D09E8"/>
    <w:rsid w:val="008D522F"/>
    <w:rsid w:val="008D5EE2"/>
    <w:rsid w:val="008E4FE2"/>
    <w:rsid w:val="008F1BA2"/>
    <w:rsid w:val="008F2F74"/>
    <w:rsid w:val="008F3D95"/>
    <w:rsid w:val="008F4D70"/>
    <w:rsid w:val="00902717"/>
    <w:rsid w:val="00903126"/>
    <w:rsid w:val="00903BA3"/>
    <w:rsid w:val="00906A91"/>
    <w:rsid w:val="009073B7"/>
    <w:rsid w:val="00913FA2"/>
    <w:rsid w:val="00917DE2"/>
    <w:rsid w:val="009202E6"/>
    <w:rsid w:val="00931B6A"/>
    <w:rsid w:val="00934BAF"/>
    <w:rsid w:val="00934F85"/>
    <w:rsid w:val="00937A7E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66D9"/>
    <w:rsid w:val="00A10D91"/>
    <w:rsid w:val="00A1103B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72757"/>
    <w:rsid w:val="00A76921"/>
    <w:rsid w:val="00A9220B"/>
    <w:rsid w:val="00AA0172"/>
    <w:rsid w:val="00AA09E4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3F9F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4760"/>
    <w:rsid w:val="00C25289"/>
    <w:rsid w:val="00C268A4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844E1"/>
    <w:rsid w:val="00C85502"/>
    <w:rsid w:val="00C86A9E"/>
    <w:rsid w:val="00C92FEC"/>
    <w:rsid w:val="00CA34B2"/>
    <w:rsid w:val="00CA3615"/>
    <w:rsid w:val="00CA3D15"/>
    <w:rsid w:val="00CA6F48"/>
    <w:rsid w:val="00CB5143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69CE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7290"/>
    <w:rsid w:val="00D64678"/>
    <w:rsid w:val="00D64C85"/>
    <w:rsid w:val="00D655AF"/>
    <w:rsid w:val="00D66CEC"/>
    <w:rsid w:val="00D728A2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B02B1"/>
    <w:rsid w:val="00DD3EBE"/>
    <w:rsid w:val="00DE0688"/>
    <w:rsid w:val="00DE365E"/>
    <w:rsid w:val="00DE40E6"/>
    <w:rsid w:val="00DE44FA"/>
    <w:rsid w:val="00DF0D76"/>
    <w:rsid w:val="00DF3C56"/>
    <w:rsid w:val="00DF4D94"/>
    <w:rsid w:val="00DF5202"/>
    <w:rsid w:val="00DF68AA"/>
    <w:rsid w:val="00E00393"/>
    <w:rsid w:val="00E14833"/>
    <w:rsid w:val="00E16896"/>
    <w:rsid w:val="00E2245C"/>
    <w:rsid w:val="00E27253"/>
    <w:rsid w:val="00E337E8"/>
    <w:rsid w:val="00E35565"/>
    <w:rsid w:val="00E41651"/>
    <w:rsid w:val="00E4655E"/>
    <w:rsid w:val="00E47C1C"/>
    <w:rsid w:val="00E575E6"/>
    <w:rsid w:val="00E71EA0"/>
    <w:rsid w:val="00E74744"/>
    <w:rsid w:val="00E81264"/>
    <w:rsid w:val="00E8455C"/>
    <w:rsid w:val="00E87500"/>
    <w:rsid w:val="00E901B7"/>
    <w:rsid w:val="00E92A08"/>
    <w:rsid w:val="00E97827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760B"/>
    <w:rsid w:val="00EF0560"/>
    <w:rsid w:val="00EF2302"/>
    <w:rsid w:val="00EF2ECD"/>
    <w:rsid w:val="00F20F9B"/>
    <w:rsid w:val="00F24927"/>
    <w:rsid w:val="00F27D28"/>
    <w:rsid w:val="00F30348"/>
    <w:rsid w:val="00F32B22"/>
    <w:rsid w:val="00F41319"/>
    <w:rsid w:val="00F42F16"/>
    <w:rsid w:val="00F435B4"/>
    <w:rsid w:val="00F43944"/>
    <w:rsid w:val="00F4475C"/>
    <w:rsid w:val="00F45ABA"/>
    <w:rsid w:val="00F50718"/>
    <w:rsid w:val="00F56C89"/>
    <w:rsid w:val="00F56F3D"/>
    <w:rsid w:val="00F578F2"/>
    <w:rsid w:val="00F61303"/>
    <w:rsid w:val="00F658BC"/>
    <w:rsid w:val="00F70CC6"/>
    <w:rsid w:val="00F7127A"/>
    <w:rsid w:val="00F81958"/>
    <w:rsid w:val="00F87F7E"/>
    <w:rsid w:val="00FA0FB3"/>
    <w:rsid w:val="00FB2ED2"/>
    <w:rsid w:val="00FB5BDB"/>
    <w:rsid w:val="00FB5D34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FB659"/>
  <w15:docId w15:val="{804BAA8B-4811-4BC5-B7C5-ED6FBAF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raster">
    <w:name w:val="Table Grid"/>
    <w:basedOn w:val="NormaleTabelle"/>
    <w:uiPriority w:val="59"/>
    <w:rsid w:val="00E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  <w:style w:type="paragraph" w:customStyle="1" w:styleId="berschrift">
    <w:name w:val="Überschrift"/>
    <w:basedOn w:val="Standard"/>
    <w:next w:val="Textkrper"/>
    <w:rsid w:val="007B10DE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48"/>
      <w:lang w:val="it-IT" w:eastAsia="zh-CN"/>
    </w:rPr>
  </w:style>
  <w:style w:type="paragraph" w:styleId="Untertitel">
    <w:name w:val="Subtitle"/>
    <w:basedOn w:val="Standard"/>
    <w:next w:val="Textkrper"/>
    <w:link w:val="UntertitelZchn"/>
    <w:qFormat/>
    <w:rsid w:val="007B10DE"/>
    <w:pPr>
      <w:suppressAutoHyphens/>
      <w:overflowPunct/>
      <w:autoSpaceDE/>
      <w:autoSpaceDN/>
      <w:adjustRightInd/>
      <w:spacing w:after="60"/>
      <w:jc w:val="center"/>
      <w:textAlignment w:val="auto"/>
    </w:pPr>
    <w:rPr>
      <w:rFonts w:cs="Arial"/>
      <w:i/>
      <w:sz w:val="24"/>
      <w:lang w:val="it-IT" w:eastAsia="zh-CN"/>
    </w:rPr>
  </w:style>
  <w:style w:type="character" w:customStyle="1" w:styleId="UntertitelZchn">
    <w:name w:val="Untertitel Zchn"/>
    <w:basedOn w:val="Absatz-Standardschriftart"/>
    <w:link w:val="Untertitel"/>
    <w:rsid w:val="007B10DE"/>
    <w:rPr>
      <w:rFonts w:ascii="Arial" w:hAnsi="Arial" w:cs="Arial"/>
      <w:i/>
      <w:sz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0F0D9-EF94-40D6-BC8C-A67FFA56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Joachim Hofmann</cp:lastModifiedBy>
  <cp:revision>14</cp:revision>
  <cp:lastPrinted>2017-02-22T09:18:00Z</cp:lastPrinted>
  <dcterms:created xsi:type="dcterms:W3CDTF">2017-02-22T16:45:00Z</dcterms:created>
  <dcterms:modified xsi:type="dcterms:W3CDTF">2020-02-28T10:39:00Z</dcterms:modified>
</cp:coreProperties>
</file>